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76" w:rsidRPr="004E4351" w:rsidRDefault="00510376" w:rsidP="000E5D8F">
      <w:pPr>
        <w:jc w:val="center"/>
        <w:rPr>
          <w:rFonts w:ascii="Arial" w:hAnsi="Arial" w:cs="Arial"/>
          <w:b/>
          <w:sz w:val="24"/>
        </w:rPr>
      </w:pPr>
      <w:r w:rsidRPr="00510376">
        <w:rPr>
          <w:rFonts w:ascii="Arial" w:hAnsi="Arial" w:cs="Arial"/>
          <w:b/>
          <w:sz w:val="24"/>
        </w:rPr>
        <w:t xml:space="preserve">СОГЛАШЕНИЕ О </w:t>
      </w:r>
      <w:r w:rsidR="004E4351">
        <w:rPr>
          <w:rFonts w:ascii="Arial" w:hAnsi="Arial" w:cs="Arial"/>
          <w:b/>
          <w:sz w:val="24"/>
        </w:rPr>
        <w:t xml:space="preserve">ЦЕЛЕВОЙ НОМИНАЦИИ </w:t>
      </w:r>
      <w:r w:rsidR="004E4351">
        <w:rPr>
          <w:rFonts w:ascii="Arial" w:hAnsi="Arial" w:cs="Arial"/>
          <w:b/>
          <w:sz w:val="24"/>
        </w:rPr>
        <w:br/>
        <w:t>МЕЖДУНАРОДНО</w:t>
      </w:r>
      <w:r w:rsidR="00F67E5B">
        <w:rPr>
          <w:rFonts w:ascii="Arial" w:hAnsi="Arial" w:cs="Arial"/>
          <w:b/>
          <w:sz w:val="24"/>
        </w:rPr>
        <w:t>ГО</w:t>
      </w:r>
      <w:r w:rsidR="004E4351">
        <w:rPr>
          <w:rFonts w:ascii="Arial" w:hAnsi="Arial" w:cs="Arial"/>
          <w:b/>
          <w:sz w:val="24"/>
        </w:rPr>
        <w:t xml:space="preserve"> КОНКУРС</w:t>
      </w:r>
      <w:r w:rsidR="00F67E5B">
        <w:rPr>
          <w:rFonts w:ascii="Arial" w:hAnsi="Arial" w:cs="Arial"/>
          <w:b/>
          <w:sz w:val="24"/>
        </w:rPr>
        <w:t>А</w:t>
      </w:r>
      <w:r w:rsidR="004E4351">
        <w:rPr>
          <w:rFonts w:ascii="Arial" w:hAnsi="Arial" w:cs="Arial"/>
          <w:b/>
          <w:sz w:val="24"/>
        </w:rPr>
        <w:t xml:space="preserve"> МОЛОДЫХ ДИЗАЙНЕРОВ «ПОКОЛЕНИЕ </w:t>
      </w:r>
      <w:r w:rsidR="004E4351">
        <w:rPr>
          <w:rFonts w:ascii="Arial" w:hAnsi="Arial" w:cs="Arial"/>
          <w:b/>
          <w:sz w:val="24"/>
          <w:lang w:val="en-US"/>
        </w:rPr>
        <w:t>NEXT</w:t>
      </w:r>
      <w:r w:rsidR="004E4351">
        <w:rPr>
          <w:rFonts w:ascii="Arial" w:hAnsi="Arial" w:cs="Arial"/>
          <w:b/>
          <w:sz w:val="24"/>
        </w:rPr>
        <w:t>»</w:t>
      </w:r>
    </w:p>
    <w:p w:rsidR="00510376" w:rsidRPr="00510376" w:rsidRDefault="00D9667A" w:rsidP="00510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Санкт-Петербург                    </w:t>
      </w:r>
      <w:r w:rsidR="00510376" w:rsidRPr="00510376">
        <w:rPr>
          <w:rFonts w:ascii="Arial" w:hAnsi="Arial" w:cs="Arial"/>
        </w:rPr>
        <w:tab/>
      </w:r>
      <w:r w:rsidR="00510376" w:rsidRPr="00510376">
        <w:rPr>
          <w:rFonts w:ascii="Arial" w:hAnsi="Arial" w:cs="Arial"/>
        </w:rPr>
        <w:tab/>
      </w:r>
      <w:r w:rsidR="00510376" w:rsidRPr="00510376">
        <w:rPr>
          <w:rFonts w:ascii="Arial" w:hAnsi="Arial" w:cs="Arial"/>
        </w:rPr>
        <w:tab/>
      </w:r>
      <w:r w:rsidR="00510376" w:rsidRPr="00510376">
        <w:rPr>
          <w:rFonts w:ascii="Arial" w:hAnsi="Arial" w:cs="Arial"/>
        </w:rPr>
        <w:tab/>
      </w:r>
      <w:r w:rsidR="00510376" w:rsidRPr="00510376">
        <w:rPr>
          <w:rFonts w:ascii="Arial" w:hAnsi="Arial" w:cs="Arial"/>
        </w:rPr>
        <w:tab/>
        <w:t xml:space="preserve"> </w:t>
      </w:r>
      <w:r w:rsidR="00F042D7">
        <w:rPr>
          <w:rFonts w:ascii="Arial" w:hAnsi="Arial" w:cs="Arial"/>
        </w:rPr>
        <w:t xml:space="preserve">      </w:t>
      </w:r>
      <w:r w:rsidR="00F66DF0">
        <w:rPr>
          <w:rFonts w:ascii="Arial" w:hAnsi="Arial" w:cs="Arial"/>
        </w:rPr>
        <w:t xml:space="preserve">   </w:t>
      </w:r>
      <w:r w:rsidRPr="00F042D7">
        <w:rPr>
          <w:rFonts w:ascii="Arial" w:hAnsi="Arial" w:cs="Arial"/>
          <w:u w:val="single"/>
        </w:rPr>
        <w:t xml:space="preserve">«      »          </w:t>
      </w:r>
      <w:r w:rsidR="00F042D7" w:rsidRPr="00F042D7">
        <w:rPr>
          <w:rFonts w:ascii="Arial" w:hAnsi="Arial" w:cs="Arial"/>
          <w:u w:val="single"/>
        </w:rPr>
        <w:t xml:space="preserve">         </w:t>
      </w:r>
      <w:r w:rsidRPr="00F042D7">
        <w:rPr>
          <w:rFonts w:ascii="Arial" w:hAnsi="Arial" w:cs="Arial"/>
          <w:u w:val="single"/>
        </w:rPr>
        <w:t xml:space="preserve">     20 </w:t>
      </w:r>
      <w:r w:rsidR="00F042D7" w:rsidRPr="00F042D7">
        <w:rPr>
          <w:rFonts w:ascii="Arial" w:hAnsi="Arial" w:cs="Arial"/>
          <w:u w:val="single"/>
        </w:rPr>
        <w:t xml:space="preserve">  </w:t>
      </w:r>
      <w:r w:rsidRPr="00F042D7">
        <w:rPr>
          <w:rFonts w:ascii="Arial" w:hAnsi="Arial" w:cs="Arial"/>
          <w:u w:val="single"/>
        </w:rPr>
        <w:t xml:space="preserve"> </w:t>
      </w:r>
      <w:r w:rsidR="00510376" w:rsidRPr="00F042D7">
        <w:rPr>
          <w:rFonts w:ascii="Arial" w:hAnsi="Arial" w:cs="Arial"/>
          <w:u w:val="single"/>
        </w:rPr>
        <w:t xml:space="preserve"> г.</w:t>
      </w:r>
      <w:r w:rsidR="00510376" w:rsidRPr="00510376">
        <w:rPr>
          <w:rFonts w:ascii="Arial" w:hAnsi="Arial" w:cs="Arial"/>
        </w:rPr>
        <w:t xml:space="preserve"> </w:t>
      </w:r>
    </w:p>
    <w:p w:rsidR="00510376" w:rsidRPr="00510376" w:rsidRDefault="00510376" w:rsidP="00510376">
      <w:pPr>
        <w:jc w:val="both"/>
        <w:rPr>
          <w:rFonts w:ascii="Arial" w:hAnsi="Arial" w:cs="Arial"/>
        </w:rPr>
      </w:pPr>
    </w:p>
    <w:p w:rsidR="005C562B" w:rsidRPr="000E5D8F" w:rsidRDefault="00D9667A" w:rsidP="00510376">
      <w:pPr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>Дирекция Международной выставки легкой и текстильной промышленности «Индустрия Моды», именуемая в дальнейшем «</w:t>
      </w:r>
      <w:r w:rsidR="004E4351" w:rsidRPr="000E5D8F">
        <w:rPr>
          <w:rFonts w:ascii="Arial" w:hAnsi="Arial" w:cs="Arial"/>
          <w:sz w:val="20"/>
        </w:rPr>
        <w:t>Дирекция</w:t>
      </w:r>
      <w:r w:rsidRPr="000E5D8F">
        <w:rPr>
          <w:rFonts w:ascii="Arial" w:hAnsi="Arial" w:cs="Arial"/>
          <w:sz w:val="20"/>
        </w:rPr>
        <w:t>» и представляющая интересы  Международного конкурса молодых дизай</w:t>
      </w:r>
      <w:r w:rsidR="004E4351" w:rsidRPr="000E5D8F">
        <w:rPr>
          <w:rFonts w:ascii="Arial" w:hAnsi="Arial" w:cs="Arial"/>
          <w:sz w:val="20"/>
        </w:rPr>
        <w:t>неров «Поколение NEXT»</w:t>
      </w:r>
      <w:r w:rsidR="00F042D7" w:rsidRPr="000E5D8F">
        <w:rPr>
          <w:rFonts w:ascii="Arial" w:hAnsi="Arial" w:cs="Arial"/>
          <w:sz w:val="20"/>
        </w:rPr>
        <w:t xml:space="preserve"> (в дальнейшем «Конкурс»)</w:t>
      </w:r>
      <w:r w:rsidR="004E4351" w:rsidRPr="000E5D8F">
        <w:rPr>
          <w:rFonts w:ascii="Arial" w:hAnsi="Arial" w:cs="Arial"/>
          <w:sz w:val="20"/>
        </w:rPr>
        <w:t>, в лице д</w:t>
      </w:r>
      <w:r w:rsidRPr="000E5D8F">
        <w:rPr>
          <w:rFonts w:ascii="Arial" w:hAnsi="Arial" w:cs="Arial"/>
          <w:sz w:val="20"/>
        </w:rPr>
        <w:t xml:space="preserve">иректора выставки «Индустрия Моды» и </w:t>
      </w:r>
      <w:r w:rsidR="00F042D7" w:rsidRPr="000E5D8F">
        <w:rPr>
          <w:rFonts w:ascii="Arial" w:hAnsi="Arial" w:cs="Arial"/>
          <w:sz w:val="20"/>
        </w:rPr>
        <w:t>п</w:t>
      </w:r>
      <w:r w:rsidRPr="000E5D8F">
        <w:rPr>
          <w:rFonts w:ascii="Arial" w:hAnsi="Arial" w:cs="Arial"/>
          <w:sz w:val="20"/>
        </w:rPr>
        <w:t xml:space="preserve">редседателя Оргкомитета Конкурса Нестеровой Татьяны Юрьевны и </w:t>
      </w:r>
      <w:r w:rsidR="004E4351" w:rsidRPr="000E5D8F">
        <w:rPr>
          <w:rFonts w:ascii="Arial" w:hAnsi="Arial" w:cs="Arial"/>
          <w:sz w:val="20"/>
        </w:rPr>
        <w:t>___________________</w:t>
      </w:r>
      <w:r w:rsidR="000E5D8F">
        <w:rPr>
          <w:rFonts w:ascii="Arial" w:hAnsi="Arial" w:cs="Arial"/>
          <w:sz w:val="20"/>
        </w:rPr>
        <w:t>__</w:t>
      </w:r>
    </w:p>
    <w:p w:rsidR="004E4351" w:rsidRPr="000E5D8F" w:rsidRDefault="005C562B" w:rsidP="00510376">
      <w:pPr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>___________</w:t>
      </w:r>
      <w:r w:rsidR="000E5D8F">
        <w:rPr>
          <w:rFonts w:ascii="Arial" w:hAnsi="Arial" w:cs="Arial"/>
          <w:sz w:val="20"/>
        </w:rPr>
        <w:t>__________</w:t>
      </w:r>
      <w:r w:rsidRPr="000E5D8F">
        <w:rPr>
          <w:rFonts w:ascii="Arial" w:hAnsi="Arial" w:cs="Arial"/>
          <w:sz w:val="20"/>
        </w:rPr>
        <w:t>______________________</w:t>
      </w:r>
      <w:r w:rsidR="004E4351" w:rsidRPr="000E5D8F">
        <w:rPr>
          <w:rFonts w:ascii="Arial" w:hAnsi="Arial" w:cs="Arial"/>
          <w:sz w:val="20"/>
        </w:rPr>
        <w:t>_____________________________________________,</w:t>
      </w:r>
    </w:p>
    <w:p w:rsidR="004E4351" w:rsidRPr="000E5D8F" w:rsidRDefault="004E4351" w:rsidP="00510376">
      <w:pPr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>именуем</w:t>
      </w:r>
      <w:r w:rsidR="00F042D7" w:rsidRPr="000E5D8F">
        <w:rPr>
          <w:rFonts w:ascii="Arial" w:hAnsi="Arial" w:cs="Arial"/>
          <w:sz w:val="20"/>
        </w:rPr>
        <w:t>ое</w:t>
      </w:r>
      <w:r w:rsidRPr="000E5D8F">
        <w:rPr>
          <w:rFonts w:ascii="Arial" w:hAnsi="Arial" w:cs="Arial"/>
          <w:sz w:val="20"/>
        </w:rPr>
        <w:t xml:space="preserve"> в дальнейшем «Предприятие», в лице ________________</w:t>
      </w:r>
      <w:r w:rsidR="000E5D8F">
        <w:rPr>
          <w:rFonts w:ascii="Arial" w:hAnsi="Arial" w:cs="Arial"/>
          <w:sz w:val="20"/>
        </w:rPr>
        <w:t>____________</w:t>
      </w:r>
      <w:r w:rsidRPr="000E5D8F">
        <w:rPr>
          <w:rFonts w:ascii="Arial" w:hAnsi="Arial" w:cs="Arial"/>
          <w:sz w:val="20"/>
        </w:rPr>
        <w:t>__________________</w:t>
      </w:r>
    </w:p>
    <w:p w:rsidR="004E4351" w:rsidRPr="000E5D8F" w:rsidRDefault="004E4351" w:rsidP="00510376">
      <w:pPr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>___________________________________________________________________</w:t>
      </w:r>
      <w:r w:rsidR="000E5D8F">
        <w:rPr>
          <w:rFonts w:ascii="Arial" w:hAnsi="Arial" w:cs="Arial"/>
          <w:sz w:val="20"/>
        </w:rPr>
        <w:t>_________</w:t>
      </w:r>
      <w:r w:rsidRPr="000E5D8F">
        <w:rPr>
          <w:rFonts w:ascii="Arial" w:hAnsi="Arial" w:cs="Arial"/>
          <w:sz w:val="20"/>
        </w:rPr>
        <w:t>____,</w:t>
      </w:r>
      <w:r w:rsidR="00D9667A" w:rsidRPr="000E5D8F">
        <w:rPr>
          <w:rFonts w:ascii="Arial" w:hAnsi="Arial" w:cs="Arial"/>
          <w:sz w:val="20"/>
        </w:rPr>
        <w:t xml:space="preserve"> а вместе именуемые «Стороны», заключили настоящее соглашение о нижеследующем:</w:t>
      </w:r>
    </w:p>
    <w:p w:rsidR="00510376" w:rsidRPr="000E5D8F" w:rsidRDefault="00510376" w:rsidP="00510376">
      <w:pPr>
        <w:jc w:val="both"/>
        <w:rPr>
          <w:rFonts w:ascii="Arial" w:hAnsi="Arial" w:cs="Arial"/>
          <w:b/>
          <w:sz w:val="20"/>
        </w:rPr>
      </w:pPr>
      <w:r w:rsidRPr="000E5D8F">
        <w:rPr>
          <w:rFonts w:ascii="Arial" w:hAnsi="Arial" w:cs="Arial"/>
          <w:b/>
          <w:sz w:val="20"/>
        </w:rPr>
        <w:t>ПРЕДМЕТ СОГЛАШЕНИЯ</w:t>
      </w:r>
    </w:p>
    <w:p w:rsidR="00510376" w:rsidRPr="000E5D8F" w:rsidRDefault="006F2D86" w:rsidP="00510376">
      <w:pPr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 xml:space="preserve">В соответствии с Положением о Конкурсе </w:t>
      </w:r>
      <w:r w:rsidR="004E4351" w:rsidRPr="000E5D8F">
        <w:rPr>
          <w:rFonts w:ascii="Arial" w:hAnsi="Arial" w:cs="Arial"/>
          <w:sz w:val="20"/>
        </w:rPr>
        <w:t xml:space="preserve">Стороны организуют и проводят </w:t>
      </w:r>
      <w:r w:rsidR="00F042D7" w:rsidRPr="000E5D8F">
        <w:rPr>
          <w:rFonts w:ascii="Arial" w:hAnsi="Arial" w:cs="Arial"/>
          <w:sz w:val="20"/>
        </w:rPr>
        <w:t xml:space="preserve">в рамках Международного конкурса молодых дизайнеров «Поколение </w:t>
      </w:r>
      <w:r w:rsidR="00F042D7" w:rsidRPr="000E5D8F">
        <w:rPr>
          <w:rFonts w:ascii="Arial" w:hAnsi="Arial" w:cs="Arial"/>
          <w:sz w:val="20"/>
          <w:lang w:val="en-US"/>
        </w:rPr>
        <w:t>NEXT</w:t>
      </w:r>
      <w:r w:rsidR="00F042D7" w:rsidRPr="000E5D8F">
        <w:rPr>
          <w:rFonts w:ascii="Arial" w:hAnsi="Arial" w:cs="Arial"/>
          <w:sz w:val="20"/>
        </w:rPr>
        <w:t xml:space="preserve">» </w:t>
      </w:r>
      <w:r w:rsidR="004E4351" w:rsidRPr="000E5D8F">
        <w:rPr>
          <w:rFonts w:ascii="Arial" w:hAnsi="Arial" w:cs="Arial"/>
          <w:sz w:val="20"/>
        </w:rPr>
        <w:t>целевую тематическую номинацию</w:t>
      </w:r>
      <w:r w:rsidR="00510376" w:rsidRPr="000E5D8F">
        <w:rPr>
          <w:rFonts w:ascii="Arial" w:hAnsi="Arial" w:cs="Arial"/>
          <w:sz w:val="20"/>
        </w:rPr>
        <w:t xml:space="preserve">, </w:t>
      </w:r>
      <w:r w:rsidR="00F042D7" w:rsidRPr="000E5D8F">
        <w:rPr>
          <w:rFonts w:ascii="Arial" w:hAnsi="Arial" w:cs="Arial"/>
          <w:sz w:val="20"/>
        </w:rPr>
        <w:t>соответствующую направлению деятельности Предприятия и отвечающую целям и задачам Конкурса</w:t>
      </w:r>
      <w:r w:rsidR="00510376" w:rsidRPr="000E5D8F">
        <w:rPr>
          <w:rFonts w:ascii="Arial" w:hAnsi="Arial" w:cs="Arial"/>
          <w:sz w:val="20"/>
        </w:rPr>
        <w:t>.</w:t>
      </w:r>
    </w:p>
    <w:p w:rsidR="00510376" w:rsidRPr="000E5D8F" w:rsidRDefault="00264B07" w:rsidP="00510376">
      <w:pPr>
        <w:jc w:val="both"/>
        <w:rPr>
          <w:rFonts w:ascii="Arial" w:hAnsi="Arial" w:cs="Arial"/>
          <w:b/>
          <w:sz w:val="20"/>
        </w:rPr>
      </w:pPr>
      <w:r w:rsidRPr="000E5D8F">
        <w:rPr>
          <w:rFonts w:ascii="Arial" w:hAnsi="Arial" w:cs="Arial"/>
          <w:b/>
          <w:sz w:val="20"/>
        </w:rPr>
        <w:t>Права и обязанности сторон:</w:t>
      </w:r>
    </w:p>
    <w:p w:rsidR="00264B07" w:rsidRPr="000E5D8F" w:rsidRDefault="00264B07" w:rsidP="00510376">
      <w:pPr>
        <w:jc w:val="both"/>
        <w:rPr>
          <w:rFonts w:ascii="Arial" w:hAnsi="Arial" w:cs="Arial"/>
          <w:b/>
          <w:sz w:val="20"/>
        </w:rPr>
      </w:pPr>
      <w:r w:rsidRPr="000E5D8F">
        <w:rPr>
          <w:rFonts w:ascii="Arial" w:hAnsi="Arial" w:cs="Arial"/>
          <w:b/>
          <w:sz w:val="20"/>
        </w:rPr>
        <w:t>Предприятие</w:t>
      </w:r>
    </w:p>
    <w:p w:rsidR="00510376" w:rsidRPr="000E5D8F" w:rsidRDefault="00F042D7" w:rsidP="00510376">
      <w:pPr>
        <w:pStyle w:val="a5"/>
        <w:numPr>
          <w:ilvl w:val="0"/>
          <w:numId w:val="3"/>
        </w:numPr>
        <w:ind w:left="567"/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>Предприятие объявляет целевую номинацию в рамках одного из направлений Конкурса, формулирует техническое задание, форму подачи и критерии оценки конкурсных работ, а также предоставляет любые необходимые для выполнения задания материалы и информацию.</w:t>
      </w:r>
      <w:r w:rsidR="000E5D8F">
        <w:rPr>
          <w:rFonts w:ascii="Arial" w:hAnsi="Arial" w:cs="Arial"/>
          <w:sz w:val="20"/>
        </w:rPr>
        <w:t xml:space="preserve"> Техническое задание (Приложение к Соглашению) является неотъемлемой частью Соглашения.</w:t>
      </w:r>
    </w:p>
    <w:p w:rsidR="00F042D7" w:rsidRPr="000E5D8F" w:rsidRDefault="00F042D7" w:rsidP="00510376">
      <w:pPr>
        <w:pStyle w:val="a5"/>
        <w:numPr>
          <w:ilvl w:val="0"/>
          <w:numId w:val="3"/>
        </w:numPr>
        <w:ind w:left="567"/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>Предприятие обеспечивает участие своего представителя в работе Профессионального жюри Конкурса.</w:t>
      </w:r>
    </w:p>
    <w:p w:rsidR="00F042D7" w:rsidRPr="000E5D8F" w:rsidRDefault="00F042D7" w:rsidP="00510376">
      <w:pPr>
        <w:pStyle w:val="a5"/>
        <w:numPr>
          <w:ilvl w:val="0"/>
          <w:numId w:val="3"/>
        </w:numPr>
        <w:ind w:left="567"/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 xml:space="preserve">Предприятие </w:t>
      </w:r>
      <w:r w:rsidR="00264B07" w:rsidRPr="000E5D8F">
        <w:rPr>
          <w:rFonts w:ascii="Arial" w:hAnsi="Arial" w:cs="Arial"/>
          <w:sz w:val="20"/>
        </w:rPr>
        <w:t>учреждает приз для победителя в целевой номинации в форме временной стажировки в рамках своей производственной структуры.</w:t>
      </w:r>
    </w:p>
    <w:p w:rsidR="00264B07" w:rsidRPr="000E5D8F" w:rsidRDefault="00264B07" w:rsidP="00264B07">
      <w:pPr>
        <w:pStyle w:val="a5"/>
        <w:numPr>
          <w:ilvl w:val="0"/>
          <w:numId w:val="3"/>
        </w:numPr>
        <w:ind w:left="567"/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 xml:space="preserve">Предприятие предоставляет Дирекции свой </w:t>
      </w:r>
      <w:r w:rsidR="00510376" w:rsidRPr="000E5D8F">
        <w:rPr>
          <w:rFonts w:ascii="Arial" w:hAnsi="Arial" w:cs="Arial"/>
          <w:sz w:val="20"/>
        </w:rPr>
        <w:t>логотип</w:t>
      </w:r>
      <w:r w:rsidRPr="000E5D8F">
        <w:rPr>
          <w:rFonts w:ascii="Arial" w:hAnsi="Arial" w:cs="Arial"/>
          <w:sz w:val="20"/>
        </w:rPr>
        <w:t xml:space="preserve"> для размещения на</w:t>
      </w:r>
      <w:r w:rsidR="00510376" w:rsidRPr="000E5D8F">
        <w:rPr>
          <w:rFonts w:ascii="Arial" w:hAnsi="Arial" w:cs="Arial"/>
          <w:sz w:val="20"/>
        </w:rPr>
        <w:t xml:space="preserve"> ресурсах Международного конкурса молодых дизайнеров «Поколение NEXT</w:t>
      </w:r>
      <w:r w:rsidRPr="000E5D8F">
        <w:rPr>
          <w:rFonts w:ascii="Arial" w:hAnsi="Arial" w:cs="Arial"/>
          <w:sz w:val="20"/>
        </w:rPr>
        <w:t>.</w:t>
      </w:r>
    </w:p>
    <w:p w:rsidR="00264B07" w:rsidRPr="000E5D8F" w:rsidRDefault="00264B07" w:rsidP="00264B07">
      <w:pPr>
        <w:pStyle w:val="a5"/>
        <w:numPr>
          <w:ilvl w:val="0"/>
          <w:numId w:val="3"/>
        </w:numPr>
        <w:ind w:left="567"/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>Предприятие вправе запрашивать и получать от Дирекции информацию обо всех этапах проведения целевой номинации</w:t>
      </w:r>
      <w:r w:rsidR="005C562B" w:rsidRPr="000E5D8F">
        <w:rPr>
          <w:rFonts w:ascii="Arial" w:hAnsi="Arial" w:cs="Arial"/>
          <w:sz w:val="20"/>
        </w:rPr>
        <w:t>, участвовать в проведении отборочного этапа по целевой номинации</w:t>
      </w:r>
      <w:r w:rsidRPr="000E5D8F">
        <w:rPr>
          <w:rFonts w:ascii="Arial" w:hAnsi="Arial" w:cs="Arial"/>
          <w:sz w:val="20"/>
        </w:rPr>
        <w:t>.</w:t>
      </w:r>
    </w:p>
    <w:p w:rsidR="00510376" w:rsidRPr="000E5D8F" w:rsidRDefault="00264B07" w:rsidP="00264B07">
      <w:pPr>
        <w:jc w:val="both"/>
        <w:rPr>
          <w:rFonts w:ascii="Arial" w:hAnsi="Arial" w:cs="Arial"/>
          <w:b/>
          <w:sz w:val="20"/>
        </w:rPr>
      </w:pPr>
      <w:r w:rsidRPr="000E5D8F">
        <w:rPr>
          <w:rFonts w:ascii="Arial" w:hAnsi="Arial" w:cs="Arial"/>
          <w:b/>
          <w:sz w:val="20"/>
        </w:rPr>
        <w:t>Дирекция</w:t>
      </w:r>
    </w:p>
    <w:p w:rsidR="00264B07" w:rsidRPr="000E5D8F" w:rsidRDefault="00264B07" w:rsidP="00510376">
      <w:pPr>
        <w:pStyle w:val="a5"/>
        <w:numPr>
          <w:ilvl w:val="0"/>
          <w:numId w:val="4"/>
        </w:numPr>
        <w:spacing w:after="0"/>
        <w:ind w:left="567"/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>Дирекция организу</w:t>
      </w:r>
      <w:r w:rsidR="005C562B" w:rsidRPr="000E5D8F">
        <w:rPr>
          <w:rFonts w:ascii="Arial" w:hAnsi="Arial" w:cs="Arial"/>
          <w:sz w:val="20"/>
        </w:rPr>
        <w:t>е</w:t>
      </w:r>
      <w:r w:rsidRPr="000E5D8F">
        <w:rPr>
          <w:rFonts w:ascii="Arial" w:hAnsi="Arial" w:cs="Arial"/>
          <w:sz w:val="20"/>
        </w:rPr>
        <w:t>т и провод</w:t>
      </w:r>
      <w:r w:rsidR="005C562B" w:rsidRPr="000E5D8F">
        <w:rPr>
          <w:rFonts w:ascii="Arial" w:hAnsi="Arial" w:cs="Arial"/>
          <w:sz w:val="20"/>
        </w:rPr>
        <w:t>и</w:t>
      </w:r>
      <w:r w:rsidRPr="000E5D8F">
        <w:rPr>
          <w:rFonts w:ascii="Arial" w:hAnsi="Arial" w:cs="Arial"/>
          <w:sz w:val="20"/>
        </w:rPr>
        <w:t>т целевую номинаци</w:t>
      </w:r>
      <w:r w:rsidR="005C562B" w:rsidRPr="000E5D8F">
        <w:rPr>
          <w:rFonts w:ascii="Arial" w:hAnsi="Arial" w:cs="Arial"/>
          <w:sz w:val="20"/>
        </w:rPr>
        <w:t>ю</w:t>
      </w:r>
      <w:r w:rsidRPr="000E5D8F">
        <w:rPr>
          <w:rFonts w:ascii="Arial" w:hAnsi="Arial" w:cs="Arial"/>
          <w:sz w:val="20"/>
        </w:rPr>
        <w:t xml:space="preserve"> в рамках одного из направлений К</w:t>
      </w:r>
      <w:r w:rsidR="005C562B" w:rsidRPr="000E5D8F">
        <w:rPr>
          <w:rFonts w:ascii="Arial" w:hAnsi="Arial" w:cs="Arial"/>
          <w:sz w:val="20"/>
        </w:rPr>
        <w:t>онкурса в сроки сезонных сессий (ноябрь-март или май-сентябрь) в соответствии с темой и техническими условиями Предприятия.</w:t>
      </w:r>
    </w:p>
    <w:p w:rsidR="005C562B" w:rsidRPr="000E5D8F" w:rsidRDefault="005C562B" w:rsidP="00510376">
      <w:pPr>
        <w:pStyle w:val="a5"/>
        <w:numPr>
          <w:ilvl w:val="0"/>
          <w:numId w:val="4"/>
        </w:numPr>
        <w:spacing w:after="0"/>
        <w:ind w:left="567"/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>Дирекция предоставляет место в Профессиональном жюри Конкурса представителю Предприятия.</w:t>
      </w:r>
    </w:p>
    <w:p w:rsidR="006F2D86" w:rsidRPr="000E5D8F" w:rsidRDefault="00264B07" w:rsidP="006F2D86">
      <w:pPr>
        <w:pStyle w:val="a5"/>
        <w:numPr>
          <w:ilvl w:val="0"/>
          <w:numId w:val="4"/>
        </w:numPr>
        <w:spacing w:after="0"/>
        <w:ind w:left="567"/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>Дирекция размеща</w:t>
      </w:r>
      <w:r w:rsidR="005C562B" w:rsidRPr="000E5D8F">
        <w:rPr>
          <w:rFonts w:ascii="Arial" w:hAnsi="Arial" w:cs="Arial"/>
          <w:sz w:val="20"/>
        </w:rPr>
        <w:t>е</w:t>
      </w:r>
      <w:r w:rsidRPr="000E5D8F">
        <w:rPr>
          <w:rFonts w:ascii="Arial" w:hAnsi="Arial" w:cs="Arial"/>
          <w:sz w:val="20"/>
        </w:rPr>
        <w:t>т логотип Предприятия на информационных ресурсах Конкурса и обеспечива</w:t>
      </w:r>
      <w:r w:rsidR="005C562B" w:rsidRPr="000E5D8F">
        <w:rPr>
          <w:rFonts w:ascii="Arial" w:hAnsi="Arial" w:cs="Arial"/>
          <w:sz w:val="20"/>
        </w:rPr>
        <w:t>е</w:t>
      </w:r>
      <w:r w:rsidRPr="000E5D8F">
        <w:rPr>
          <w:rFonts w:ascii="Arial" w:hAnsi="Arial" w:cs="Arial"/>
          <w:sz w:val="20"/>
        </w:rPr>
        <w:t>т распространение информации об учреждении целевой номинации</w:t>
      </w:r>
      <w:r w:rsidR="005C562B" w:rsidRPr="000E5D8F">
        <w:rPr>
          <w:rFonts w:ascii="Arial" w:hAnsi="Arial" w:cs="Arial"/>
          <w:sz w:val="20"/>
        </w:rPr>
        <w:t xml:space="preserve">, условиях участия, призе </w:t>
      </w:r>
      <w:r w:rsidRPr="000E5D8F">
        <w:rPr>
          <w:rFonts w:ascii="Arial" w:hAnsi="Arial" w:cs="Arial"/>
          <w:sz w:val="20"/>
        </w:rPr>
        <w:t>и об этапах проведения Конкурса.</w:t>
      </w:r>
    </w:p>
    <w:p w:rsidR="006F2D86" w:rsidRPr="000E5D8F" w:rsidRDefault="005C562B" w:rsidP="006F2D86">
      <w:pPr>
        <w:pStyle w:val="a5"/>
        <w:numPr>
          <w:ilvl w:val="0"/>
          <w:numId w:val="4"/>
        </w:numPr>
        <w:spacing w:after="0"/>
        <w:ind w:left="567"/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>Дирекция предоставля</w:t>
      </w:r>
      <w:r w:rsidR="006F2D86" w:rsidRPr="000E5D8F">
        <w:rPr>
          <w:rFonts w:ascii="Arial" w:hAnsi="Arial" w:cs="Arial"/>
          <w:sz w:val="20"/>
        </w:rPr>
        <w:t>е</w:t>
      </w:r>
      <w:r w:rsidRPr="000E5D8F">
        <w:rPr>
          <w:rFonts w:ascii="Arial" w:hAnsi="Arial" w:cs="Arial"/>
          <w:sz w:val="20"/>
        </w:rPr>
        <w:t xml:space="preserve">т </w:t>
      </w:r>
      <w:r w:rsidR="006F2D86" w:rsidRPr="000E5D8F">
        <w:rPr>
          <w:rFonts w:ascii="Arial" w:hAnsi="Arial" w:cs="Arial"/>
          <w:sz w:val="20"/>
        </w:rPr>
        <w:t>по требованию Предприятия информацию обо всех этапах проведения целевой номинации.</w:t>
      </w:r>
    </w:p>
    <w:p w:rsidR="006F2D86" w:rsidRPr="000E5D8F" w:rsidRDefault="006F2D86" w:rsidP="006F2D86">
      <w:pPr>
        <w:pStyle w:val="a5"/>
        <w:numPr>
          <w:ilvl w:val="0"/>
          <w:numId w:val="4"/>
        </w:numPr>
        <w:spacing w:after="0"/>
        <w:ind w:left="567"/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>Дирекция предоставляет представителю Предприятия возможность участвовать в проведении отборочного этапа по целевой номинации.</w:t>
      </w:r>
    </w:p>
    <w:p w:rsidR="00383BD1" w:rsidRDefault="00383BD1" w:rsidP="00510376">
      <w:pPr>
        <w:spacing w:after="0"/>
        <w:jc w:val="both"/>
        <w:rPr>
          <w:rFonts w:ascii="Arial" w:hAnsi="Arial" w:cs="Arial"/>
          <w:b/>
          <w:sz w:val="20"/>
        </w:rPr>
      </w:pPr>
    </w:p>
    <w:p w:rsidR="006F2D86" w:rsidRPr="000E5D8F" w:rsidRDefault="00510376" w:rsidP="00510376">
      <w:pPr>
        <w:spacing w:after="0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0E5D8F">
        <w:rPr>
          <w:rFonts w:ascii="Arial" w:hAnsi="Arial" w:cs="Arial"/>
          <w:b/>
          <w:sz w:val="20"/>
        </w:rPr>
        <w:lastRenderedPageBreak/>
        <w:t>ДОПОЛНИТЕЛЬНЫЕ УСЛОВИЯ</w:t>
      </w:r>
    </w:p>
    <w:p w:rsidR="00510376" w:rsidRPr="000E5D8F" w:rsidRDefault="00510376" w:rsidP="00510376">
      <w:pPr>
        <w:pStyle w:val="a5"/>
        <w:spacing w:after="0"/>
        <w:ind w:left="567"/>
        <w:jc w:val="both"/>
        <w:rPr>
          <w:rFonts w:ascii="Arial" w:hAnsi="Arial" w:cs="Arial"/>
          <w:sz w:val="20"/>
        </w:rPr>
      </w:pPr>
    </w:p>
    <w:p w:rsidR="00510376" w:rsidRPr="000E5D8F" w:rsidRDefault="00510376" w:rsidP="00510376">
      <w:pPr>
        <w:spacing w:after="0"/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 xml:space="preserve">Настоящее Соглашение вступает </w:t>
      </w:r>
      <w:r w:rsidR="005C562B" w:rsidRPr="000E5D8F">
        <w:rPr>
          <w:rFonts w:ascii="Arial" w:hAnsi="Arial" w:cs="Arial"/>
          <w:sz w:val="20"/>
        </w:rPr>
        <w:t>в силу с момента его подписания</w:t>
      </w:r>
      <w:r w:rsidRPr="000E5D8F">
        <w:rPr>
          <w:rFonts w:ascii="Arial" w:hAnsi="Arial" w:cs="Arial"/>
          <w:sz w:val="20"/>
        </w:rPr>
        <w:t xml:space="preserve"> обеими Сторонами и действует </w:t>
      </w:r>
      <w:r w:rsidR="005C562B" w:rsidRPr="000E5D8F">
        <w:rPr>
          <w:rFonts w:ascii="Arial" w:hAnsi="Arial" w:cs="Arial"/>
          <w:sz w:val="20"/>
        </w:rPr>
        <w:t>в течение года</w:t>
      </w:r>
      <w:r w:rsidRPr="000E5D8F">
        <w:rPr>
          <w:rFonts w:ascii="Arial" w:hAnsi="Arial" w:cs="Arial"/>
          <w:sz w:val="20"/>
        </w:rPr>
        <w:t>.</w:t>
      </w:r>
    </w:p>
    <w:p w:rsidR="00510376" w:rsidRPr="000E5D8F" w:rsidRDefault="00510376" w:rsidP="00510376">
      <w:pPr>
        <w:pStyle w:val="a5"/>
        <w:spacing w:after="0"/>
        <w:ind w:left="567"/>
        <w:jc w:val="both"/>
        <w:rPr>
          <w:rFonts w:ascii="Arial" w:hAnsi="Arial" w:cs="Arial"/>
          <w:sz w:val="20"/>
        </w:rPr>
      </w:pPr>
    </w:p>
    <w:p w:rsidR="00510376" w:rsidRPr="000E5D8F" w:rsidRDefault="00510376" w:rsidP="00510376">
      <w:pPr>
        <w:spacing w:after="0"/>
        <w:jc w:val="both"/>
        <w:rPr>
          <w:rFonts w:ascii="Arial" w:hAnsi="Arial" w:cs="Arial"/>
          <w:sz w:val="20"/>
        </w:rPr>
      </w:pPr>
    </w:p>
    <w:p w:rsidR="00510376" w:rsidRPr="000E5D8F" w:rsidRDefault="00510376" w:rsidP="00510376">
      <w:pPr>
        <w:jc w:val="both"/>
        <w:rPr>
          <w:rFonts w:ascii="Arial" w:hAnsi="Arial" w:cs="Arial"/>
          <w:b/>
          <w:sz w:val="20"/>
        </w:rPr>
      </w:pPr>
      <w:r w:rsidRPr="000E5D8F">
        <w:rPr>
          <w:rFonts w:ascii="Arial" w:hAnsi="Arial" w:cs="Arial"/>
          <w:b/>
          <w:sz w:val="20"/>
        </w:rPr>
        <w:t>В СВИДЕТЕЛЬСТВО ВСЕГО ВЫШЕИЗЛОЖЕННОГО</w:t>
      </w:r>
    </w:p>
    <w:p w:rsidR="00510376" w:rsidRPr="000E5D8F" w:rsidRDefault="00510376" w:rsidP="00510376">
      <w:pPr>
        <w:jc w:val="both"/>
        <w:rPr>
          <w:rFonts w:ascii="Arial" w:hAnsi="Arial" w:cs="Arial"/>
          <w:sz w:val="20"/>
        </w:rPr>
      </w:pPr>
      <w:r w:rsidRPr="000E5D8F">
        <w:rPr>
          <w:rFonts w:ascii="Arial" w:hAnsi="Arial" w:cs="Arial"/>
          <w:sz w:val="20"/>
        </w:rPr>
        <w:t>настоящее Соглашение подписано уполномоченными представителями Сторон</w:t>
      </w:r>
    </w:p>
    <w:tbl>
      <w:tblPr>
        <w:tblpPr w:leftFromText="180" w:rightFromText="180" w:vertAnchor="text" w:horzAnchor="margin" w:tblpXSpec="center" w:tblpY="653"/>
        <w:tblW w:w="9776" w:type="dxa"/>
        <w:tblLayout w:type="fixed"/>
        <w:tblLook w:val="0000" w:firstRow="0" w:lastRow="0" w:firstColumn="0" w:lastColumn="0" w:noHBand="0" w:noVBand="0"/>
      </w:tblPr>
      <w:tblGrid>
        <w:gridCol w:w="4888"/>
        <w:gridCol w:w="4888"/>
      </w:tblGrid>
      <w:tr w:rsidR="00843A79" w:rsidRPr="000E5D8F" w:rsidTr="00843A79">
        <w:trPr>
          <w:trHeight w:val="444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843A79" w:rsidRPr="000E5D8F" w:rsidRDefault="00843A79" w:rsidP="00843A79">
            <w:pPr>
              <w:rPr>
                <w:rFonts w:ascii="Arial" w:hAnsi="Arial" w:cs="Arial"/>
                <w:sz w:val="20"/>
              </w:rPr>
            </w:pPr>
            <w:r w:rsidRPr="000E5D8F">
              <w:rPr>
                <w:rFonts w:ascii="Arial" w:hAnsi="Arial" w:cs="Arial"/>
                <w:sz w:val="20"/>
              </w:rPr>
              <w:t xml:space="preserve">Директор Международной выставки легкой </w:t>
            </w:r>
            <w:r>
              <w:rPr>
                <w:rFonts w:ascii="Arial" w:hAnsi="Arial" w:cs="Arial"/>
                <w:sz w:val="20"/>
              </w:rPr>
              <w:br/>
            </w:r>
            <w:r w:rsidRPr="000E5D8F">
              <w:rPr>
                <w:rFonts w:ascii="Arial" w:hAnsi="Arial" w:cs="Arial"/>
                <w:sz w:val="20"/>
              </w:rPr>
              <w:t xml:space="preserve">и текстильной промышленности </w:t>
            </w:r>
            <w:r>
              <w:rPr>
                <w:rFonts w:ascii="Arial" w:hAnsi="Arial" w:cs="Arial"/>
                <w:sz w:val="20"/>
              </w:rPr>
              <w:br/>
            </w:r>
            <w:r w:rsidRPr="000E5D8F">
              <w:rPr>
                <w:rFonts w:ascii="Arial" w:hAnsi="Arial" w:cs="Arial"/>
                <w:sz w:val="20"/>
              </w:rPr>
              <w:t>«Индустрия Моды»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843A79" w:rsidRDefault="00843A79" w:rsidP="00843A79">
            <w:pPr>
              <w:rPr>
                <w:rFonts w:ascii="Arial" w:hAnsi="Arial" w:cs="Arial"/>
                <w:sz w:val="20"/>
              </w:rPr>
            </w:pPr>
            <w:r w:rsidRPr="000E5D8F">
              <w:rPr>
                <w:rFonts w:ascii="Arial" w:hAnsi="Arial" w:cs="Arial"/>
                <w:sz w:val="20"/>
              </w:rPr>
              <w:t xml:space="preserve">Директор </w:t>
            </w:r>
            <w:r>
              <w:rPr>
                <w:rFonts w:ascii="Arial" w:hAnsi="Arial" w:cs="Arial"/>
                <w:sz w:val="20"/>
              </w:rPr>
              <w:t>________________________________</w:t>
            </w:r>
          </w:p>
          <w:p w:rsidR="00843A79" w:rsidRDefault="00843A79" w:rsidP="00843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</w:t>
            </w:r>
          </w:p>
          <w:p w:rsidR="00843A79" w:rsidRPr="000E5D8F" w:rsidRDefault="00843A79" w:rsidP="00843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</w:t>
            </w:r>
          </w:p>
        </w:tc>
      </w:tr>
      <w:tr w:rsidR="00843A79" w:rsidRPr="000E5D8F" w:rsidTr="00843A79">
        <w:trPr>
          <w:trHeight w:val="489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843A79" w:rsidRPr="000E5D8F" w:rsidRDefault="00843A79" w:rsidP="00843A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Подпись _________________</w:t>
            </w:r>
            <w:r w:rsidRPr="000E5D8F">
              <w:rPr>
                <w:rFonts w:ascii="Arial" w:hAnsi="Arial" w:cs="Arial"/>
                <w:sz w:val="20"/>
              </w:rPr>
              <w:t>_ Нестерова Т. Ю.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843A79" w:rsidRPr="000E5D8F" w:rsidRDefault="00843A79" w:rsidP="00843A79">
            <w:pPr>
              <w:rPr>
                <w:rFonts w:ascii="Arial" w:hAnsi="Arial" w:cs="Arial"/>
                <w:sz w:val="20"/>
              </w:rPr>
            </w:pPr>
            <w:r w:rsidRPr="000E5D8F">
              <w:rPr>
                <w:rFonts w:ascii="Arial" w:hAnsi="Arial" w:cs="Arial"/>
                <w:sz w:val="20"/>
              </w:rPr>
              <w:t>Подпись</w:t>
            </w:r>
            <w:proofErr w:type="gramStart"/>
            <w:r w:rsidRPr="000E5D8F">
              <w:rPr>
                <w:rFonts w:ascii="Arial" w:hAnsi="Arial" w:cs="Arial"/>
                <w:sz w:val="20"/>
              </w:rPr>
              <w:t xml:space="preserve"> ______________</w:t>
            </w:r>
            <w:r>
              <w:rPr>
                <w:rFonts w:ascii="Arial" w:hAnsi="Arial" w:cs="Arial"/>
                <w:sz w:val="20"/>
              </w:rPr>
              <w:t>(                               )</w:t>
            </w:r>
            <w:proofErr w:type="gramEnd"/>
          </w:p>
        </w:tc>
      </w:tr>
      <w:tr w:rsidR="00843A79" w:rsidRPr="000E5D8F" w:rsidTr="00843A79">
        <w:trPr>
          <w:trHeight w:val="901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843A79" w:rsidRPr="000E5D8F" w:rsidRDefault="00843A79" w:rsidP="00843A79">
            <w:pPr>
              <w:rPr>
                <w:rFonts w:ascii="Arial" w:hAnsi="Arial" w:cs="Arial"/>
                <w:sz w:val="20"/>
              </w:rPr>
            </w:pPr>
            <w:r w:rsidRPr="000E5D8F">
              <w:rPr>
                <w:rFonts w:ascii="Arial" w:hAnsi="Arial" w:cs="Arial"/>
                <w:sz w:val="20"/>
              </w:rPr>
              <w:t xml:space="preserve">                 </w:t>
            </w:r>
            <w:proofErr w:type="spellStart"/>
            <w:r w:rsidRPr="000E5D8F">
              <w:rPr>
                <w:rFonts w:ascii="Arial" w:hAnsi="Arial" w:cs="Arial"/>
                <w:sz w:val="20"/>
              </w:rPr>
              <w:t>м.п</w:t>
            </w:r>
            <w:proofErr w:type="spellEnd"/>
            <w:r w:rsidRPr="000E5D8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843A79" w:rsidRPr="000E5D8F" w:rsidRDefault="00843A79" w:rsidP="00843A79">
            <w:pPr>
              <w:rPr>
                <w:rFonts w:ascii="Arial" w:hAnsi="Arial" w:cs="Arial"/>
                <w:sz w:val="20"/>
              </w:rPr>
            </w:pPr>
            <w:r w:rsidRPr="000E5D8F">
              <w:rPr>
                <w:rFonts w:ascii="Arial" w:hAnsi="Arial" w:cs="Arial"/>
                <w:sz w:val="20"/>
              </w:rPr>
              <w:t xml:space="preserve">               </w:t>
            </w:r>
            <w:proofErr w:type="spellStart"/>
            <w:r w:rsidRPr="000E5D8F">
              <w:rPr>
                <w:rFonts w:ascii="Arial" w:hAnsi="Arial" w:cs="Arial"/>
                <w:sz w:val="20"/>
              </w:rPr>
              <w:t>м.п</w:t>
            </w:r>
            <w:proofErr w:type="spellEnd"/>
            <w:r w:rsidRPr="000E5D8F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D6728" w:rsidRPr="000E5D8F" w:rsidRDefault="00AD6728" w:rsidP="00510376">
      <w:pPr>
        <w:jc w:val="both"/>
        <w:rPr>
          <w:rFonts w:ascii="Arial" w:hAnsi="Arial" w:cs="Arial"/>
          <w:sz w:val="20"/>
        </w:rPr>
      </w:pPr>
    </w:p>
    <w:sectPr w:rsidR="00AD6728" w:rsidRPr="000E5D8F" w:rsidSect="000E5D8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33B"/>
    <w:multiLevelType w:val="hybridMultilevel"/>
    <w:tmpl w:val="EA9A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D7E68"/>
    <w:multiLevelType w:val="hybridMultilevel"/>
    <w:tmpl w:val="A50AF3AE"/>
    <w:lvl w:ilvl="0" w:tplc="9C12CDBE">
      <w:start w:val="2"/>
      <w:numFmt w:val="decimal"/>
      <w:lvlText w:val="%1."/>
      <w:lvlJc w:val="left"/>
      <w:pPr>
        <w:ind w:left="1353" w:hanging="360"/>
      </w:pPr>
      <w:rPr>
        <w:rFonts w:eastAsiaTheme="minorEastAsia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57947BD"/>
    <w:multiLevelType w:val="hybridMultilevel"/>
    <w:tmpl w:val="D2DCB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22D49"/>
    <w:multiLevelType w:val="hybridMultilevel"/>
    <w:tmpl w:val="1A8CC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76"/>
    <w:rsid w:val="000E5D8F"/>
    <w:rsid w:val="00264B07"/>
    <w:rsid w:val="00342F2C"/>
    <w:rsid w:val="00383BD1"/>
    <w:rsid w:val="003A2C93"/>
    <w:rsid w:val="004E4351"/>
    <w:rsid w:val="00510376"/>
    <w:rsid w:val="0052360D"/>
    <w:rsid w:val="005C562B"/>
    <w:rsid w:val="0065385D"/>
    <w:rsid w:val="006A253C"/>
    <w:rsid w:val="006F2D86"/>
    <w:rsid w:val="00827558"/>
    <w:rsid w:val="00843A79"/>
    <w:rsid w:val="008C6251"/>
    <w:rsid w:val="00964221"/>
    <w:rsid w:val="009A68A0"/>
    <w:rsid w:val="00AD6728"/>
    <w:rsid w:val="00C645A3"/>
    <w:rsid w:val="00D86DF1"/>
    <w:rsid w:val="00D9667A"/>
    <w:rsid w:val="00F042D7"/>
    <w:rsid w:val="00F66DF0"/>
    <w:rsid w:val="00F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8A0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8A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1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37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10376"/>
    <w:pPr>
      <w:ind w:left="720"/>
      <w:contextualSpacing/>
    </w:pPr>
  </w:style>
  <w:style w:type="table" w:styleId="a6">
    <w:name w:val="Table Grid"/>
    <w:basedOn w:val="a1"/>
    <w:uiPriority w:val="39"/>
    <w:rsid w:val="0051037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510376"/>
    <w:pPr>
      <w:widowControl w:val="0"/>
      <w:tabs>
        <w:tab w:val="left" w:pos="567"/>
      </w:tabs>
      <w:spacing w:after="0" w:line="240" w:lineRule="auto"/>
      <w:ind w:left="564" w:right="-1" w:hanging="564"/>
      <w:jc w:val="both"/>
    </w:pPr>
    <w:rPr>
      <w:rFonts w:ascii="Arial" w:eastAsia="Times New Roman" w:hAnsi="Arial" w:cs="Arial"/>
      <w:noProof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1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3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8A0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8A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1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37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10376"/>
    <w:pPr>
      <w:ind w:left="720"/>
      <w:contextualSpacing/>
    </w:pPr>
  </w:style>
  <w:style w:type="table" w:styleId="a6">
    <w:name w:val="Table Grid"/>
    <w:basedOn w:val="a1"/>
    <w:uiPriority w:val="39"/>
    <w:rsid w:val="0051037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510376"/>
    <w:pPr>
      <w:widowControl w:val="0"/>
      <w:tabs>
        <w:tab w:val="left" w:pos="567"/>
      </w:tabs>
      <w:spacing w:after="0" w:line="240" w:lineRule="auto"/>
      <w:ind w:left="564" w:right="-1" w:hanging="564"/>
      <w:jc w:val="both"/>
    </w:pPr>
    <w:rPr>
      <w:rFonts w:ascii="Arial" w:eastAsia="Times New Roman" w:hAnsi="Arial" w:cs="Arial"/>
      <w:noProof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1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3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2</cp:revision>
  <dcterms:created xsi:type="dcterms:W3CDTF">2017-12-01T04:40:00Z</dcterms:created>
  <dcterms:modified xsi:type="dcterms:W3CDTF">2017-12-01T04:40:00Z</dcterms:modified>
</cp:coreProperties>
</file>